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DF9" w:rsidRPr="005F28DF" w:rsidRDefault="00901DF9" w:rsidP="00901DF9">
      <w:pPr>
        <w:spacing w:afterLines="50" w:after="156" w:line="500" w:lineRule="exact"/>
        <w:jc w:val="left"/>
        <w:outlineLvl w:val="0"/>
        <w:rPr>
          <w:rFonts w:ascii="黑体" w:eastAsia="黑体" w:hAnsi="黑体"/>
          <w:sz w:val="32"/>
          <w:szCs w:val="32"/>
        </w:rPr>
      </w:pPr>
      <w:bookmarkStart w:id="0" w:name="_GoBack"/>
      <w:r w:rsidRPr="005F28DF">
        <w:rPr>
          <w:rFonts w:ascii="黑体" w:eastAsia="黑体" w:hAnsi="黑体" w:hint="eastAsia"/>
          <w:bCs/>
          <w:sz w:val="32"/>
          <w:szCs w:val="32"/>
        </w:rPr>
        <w:t>附件3</w:t>
      </w:r>
      <w:r w:rsidRPr="005F28DF">
        <w:rPr>
          <w:rFonts w:ascii="黑体" w:eastAsia="黑体" w:hAnsi="黑体" w:hint="eastAsia"/>
          <w:sz w:val="32"/>
          <w:szCs w:val="32"/>
        </w:rPr>
        <w:t>.鲜水河大断裂特征科野外实训科普宣教地点</w:t>
      </w:r>
      <w:r>
        <w:rPr>
          <w:rFonts w:ascii="黑体" w:eastAsia="黑体" w:hAnsi="黑体" w:hint="eastAsia"/>
          <w:sz w:val="32"/>
          <w:szCs w:val="32"/>
        </w:rPr>
        <w:t>简介</w:t>
      </w:r>
    </w:p>
    <w:bookmarkEnd w:id="0"/>
    <w:p w:rsidR="00901DF9" w:rsidRPr="00555E83" w:rsidRDefault="00901DF9" w:rsidP="00901DF9">
      <w:pPr>
        <w:adjustRightInd w:val="0"/>
        <w:spacing w:beforeLines="100" w:before="312" w:line="500" w:lineRule="exact"/>
        <w:ind w:firstLineChars="200" w:firstLine="560"/>
        <w:rPr>
          <w:rFonts w:ascii="仿宋_GB2312" w:eastAsia="仿宋_GB2312" w:hAnsi="仿宋"/>
          <w:bCs/>
          <w:sz w:val="28"/>
          <w:szCs w:val="28"/>
        </w:rPr>
      </w:pPr>
      <w:r w:rsidRPr="00C36E9D">
        <w:rPr>
          <w:rFonts w:ascii="仿宋_GB2312" w:eastAsia="仿宋_GB2312" w:hAnsi="仿宋" w:hint="eastAsia"/>
          <w:bCs/>
          <w:sz w:val="28"/>
          <w:szCs w:val="28"/>
        </w:rPr>
        <w:t>鲜水河断裂带是中国青藏高原东部的一条晚第四纪强烈活动的大型左旋走滑断裂，也是中国大陆境内动力作用环境和地壳运动变形最强烈的断裂带之一，历史上曾多次发</w:t>
      </w:r>
      <w:r>
        <w:rPr>
          <w:rFonts w:ascii="仿宋_GB2312" w:eastAsia="仿宋_GB2312" w:hAnsi="仿宋" w:hint="eastAsia"/>
          <w:bCs/>
          <w:sz w:val="28"/>
          <w:szCs w:val="28"/>
        </w:rPr>
        <w:t>破坏性</w:t>
      </w:r>
      <w:r w:rsidRPr="00C36E9D">
        <w:rPr>
          <w:rFonts w:ascii="仿宋_GB2312" w:eastAsia="仿宋_GB2312" w:hAnsi="仿宋" w:hint="eastAsia"/>
          <w:bCs/>
          <w:sz w:val="28"/>
          <w:szCs w:val="28"/>
        </w:rPr>
        <w:t>地震，</w:t>
      </w:r>
      <w:r>
        <w:rPr>
          <w:rFonts w:ascii="仿宋_GB2312" w:eastAsia="仿宋_GB2312" w:hAnsi="仿宋" w:hint="eastAsia"/>
          <w:bCs/>
          <w:sz w:val="28"/>
          <w:szCs w:val="28"/>
        </w:rPr>
        <w:t>如1</w:t>
      </w:r>
      <w:r>
        <w:rPr>
          <w:rFonts w:ascii="仿宋_GB2312" w:eastAsia="仿宋_GB2312" w:hAnsi="仿宋"/>
          <w:bCs/>
          <w:sz w:val="28"/>
          <w:szCs w:val="28"/>
        </w:rPr>
        <w:t>904</w:t>
      </w:r>
      <w:r>
        <w:rPr>
          <w:rFonts w:ascii="仿宋_GB2312" w:eastAsia="仿宋_GB2312" w:hAnsi="仿宋" w:hint="eastAsia"/>
          <w:bCs/>
          <w:sz w:val="28"/>
          <w:szCs w:val="28"/>
        </w:rPr>
        <w:t>年道孚7</w:t>
      </w:r>
      <w:r>
        <w:rPr>
          <w:rFonts w:ascii="仿宋_GB2312" w:eastAsia="仿宋_GB2312" w:hAnsi="仿宋"/>
          <w:bCs/>
          <w:sz w:val="28"/>
          <w:szCs w:val="28"/>
        </w:rPr>
        <w:t>.0</w:t>
      </w:r>
      <w:r>
        <w:rPr>
          <w:rFonts w:ascii="仿宋_GB2312" w:eastAsia="仿宋_GB2312" w:hAnsi="仿宋" w:hint="eastAsia"/>
          <w:bCs/>
          <w:sz w:val="28"/>
          <w:szCs w:val="28"/>
        </w:rPr>
        <w:t>级、1</w:t>
      </w:r>
      <w:r>
        <w:rPr>
          <w:rFonts w:ascii="仿宋_GB2312" w:eastAsia="仿宋_GB2312" w:hAnsi="仿宋"/>
          <w:bCs/>
          <w:sz w:val="28"/>
          <w:szCs w:val="28"/>
        </w:rPr>
        <w:t>923</w:t>
      </w:r>
      <w:r>
        <w:rPr>
          <w:rFonts w:ascii="仿宋_GB2312" w:eastAsia="仿宋_GB2312" w:hAnsi="仿宋" w:hint="eastAsia"/>
          <w:bCs/>
          <w:sz w:val="28"/>
          <w:szCs w:val="28"/>
        </w:rPr>
        <w:t>年炉霍7</w:t>
      </w:r>
      <w:r w:rsidRPr="00602BE2">
        <w:rPr>
          <w:rFonts w:ascii="仿宋_GB2312" w:eastAsia="仿宋_GB2312" w:hAnsi="仿宋"/>
          <w:bCs/>
          <w:sz w:val="28"/>
          <w:szCs w:val="28"/>
          <w:vertAlign w:val="superscript"/>
        </w:rPr>
        <w:t>1</w:t>
      </w:r>
      <w:r>
        <w:rPr>
          <w:rFonts w:ascii="仿宋_GB2312" w:eastAsia="仿宋_GB2312" w:hAnsi="仿宋"/>
          <w:bCs/>
          <w:sz w:val="28"/>
          <w:szCs w:val="28"/>
        </w:rPr>
        <w:t>/</w:t>
      </w:r>
      <w:r w:rsidRPr="00602BE2">
        <w:rPr>
          <w:rFonts w:ascii="仿宋_GB2312" w:eastAsia="仿宋_GB2312" w:hAnsi="仿宋"/>
          <w:bCs/>
          <w:sz w:val="28"/>
          <w:szCs w:val="28"/>
          <w:vertAlign w:val="subscript"/>
        </w:rPr>
        <w:t>2</w:t>
      </w:r>
      <w:r>
        <w:rPr>
          <w:rFonts w:ascii="仿宋_GB2312" w:eastAsia="仿宋_GB2312" w:hAnsi="仿宋" w:hint="eastAsia"/>
          <w:bCs/>
          <w:sz w:val="28"/>
          <w:szCs w:val="28"/>
        </w:rPr>
        <w:t>级，1</w:t>
      </w:r>
      <w:r>
        <w:rPr>
          <w:rFonts w:ascii="仿宋_GB2312" w:eastAsia="仿宋_GB2312" w:hAnsi="仿宋"/>
          <w:bCs/>
          <w:sz w:val="28"/>
          <w:szCs w:val="28"/>
        </w:rPr>
        <w:t>955</w:t>
      </w:r>
      <w:r>
        <w:rPr>
          <w:rFonts w:ascii="仿宋_GB2312" w:eastAsia="仿宋_GB2312" w:hAnsi="仿宋" w:hint="eastAsia"/>
          <w:bCs/>
          <w:sz w:val="28"/>
          <w:szCs w:val="28"/>
        </w:rPr>
        <w:t>年康定7</w:t>
      </w:r>
      <w:r w:rsidRPr="00602BE2">
        <w:rPr>
          <w:rFonts w:ascii="仿宋_GB2312" w:eastAsia="仿宋_GB2312" w:hAnsi="仿宋"/>
          <w:bCs/>
          <w:sz w:val="28"/>
          <w:szCs w:val="28"/>
          <w:vertAlign w:val="superscript"/>
        </w:rPr>
        <w:t>1</w:t>
      </w:r>
      <w:r>
        <w:rPr>
          <w:rFonts w:ascii="仿宋_GB2312" w:eastAsia="仿宋_GB2312" w:hAnsi="仿宋"/>
          <w:bCs/>
          <w:sz w:val="28"/>
          <w:szCs w:val="28"/>
        </w:rPr>
        <w:t>/</w:t>
      </w:r>
      <w:r w:rsidRPr="00602BE2">
        <w:rPr>
          <w:rFonts w:ascii="仿宋_GB2312" w:eastAsia="仿宋_GB2312" w:hAnsi="仿宋"/>
          <w:bCs/>
          <w:sz w:val="28"/>
          <w:szCs w:val="28"/>
          <w:vertAlign w:val="subscript"/>
        </w:rPr>
        <w:t>2</w:t>
      </w:r>
      <w:r>
        <w:rPr>
          <w:rFonts w:ascii="仿宋_GB2312" w:eastAsia="仿宋_GB2312" w:hAnsi="仿宋" w:hint="eastAsia"/>
          <w:bCs/>
          <w:sz w:val="28"/>
          <w:szCs w:val="28"/>
        </w:rPr>
        <w:t>级、1</w:t>
      </w:r>
      <w:r>
        <w:rPr>
          <w:rFonts w:ascii="仿宋_GB2312" w:eastAsia="仿宋_GB2312" w:hAnsi="仿宋"/>
          <w:bCs/>
          <w:sz w:val="28"/>
          <w:szCs w:val="28"/>
        </w:rPr>
        <w:t>976</w:t>
      </w:r>
      <w:r>
        <w:rPr>
          <w:rFonts w:ascii="仿宋_GB2312" w:eastAsia="仿宋_GB2312" w:hAnsi="仿宋" w:hint="eastAsia"/>
          <w:bCs/>
          <w:sz w:val="28"/>
          <w:szCs w:val="28"/>
        </w:rPr>
        <w:t>年炉霍7</w:t>
      </w:r>
      <w:r>
        <w:rPr>
          <w:rFonts w:ascii="仿宋_GB2312" w:eastAsia="仿宋_GB2312" w:hAnsi="仿宋"/>
          <w:bCs/>
          <w:sz w:val="28"/>
          <w:szCs w:val="28"/>
        </w:rPr>
        <w:t>.6</w:t>
      </w:r>
      <w:r>
        <w:rPr>
          <w:rFonts w:ascii="仿宋_GB2312" w:eastAsia="仿宋_GB2312" w:hAnsi="仿宋" w:hint="eastAsia"/>
          <w:bCs/>
          <w:sz w:val="28"/>
          <w:szCs w:val="28"/>
        </w:rPr>
        <w:t>级地震等，</w:t>
      </w:r>
      <w:r w:rsidRPr="00C36E9D">
        <w:rPr>
          <w:rFonts w:ascii="仿宋_GB2312" w:eastAsia="仿宋_GB2312" w:hAnsi="仿宋" w:hint="eastAsia"/>
          <w:bCs/>
          <w:sz w:val="28"/>
          <w:szCs w:val="28"/>
        </w:rPr>
        <w:t>2</w:t>
      </w:r>
      <w:r w:rsidRPr="00C36E9D">
        <w:rPr>
          <w:rFonts w:ascii="仿宋_GB2312" w:eastAsia="仿宋_GB2312" w:hAnsi="仿宋"/>
          <w:bCs/>
          <w:sz w:val="28"/>
          <w:szCs w:val="28"/>
        </w:rPr>
        <w:t>022</w:t>
      </w:r>
      <w:r w:rsidRPr="00C36E9D">
        <w:rPr>
          <w:rFonts w:ascii="仿宋_GB2312" w:eastAsia="仿宋_GB2312" w:hAnsi="仿宋" w:hint="eastAsia"/>
          <w:bCs/>
          <w:sz w:val="28"/>
          <w:szCs w:val="28"/>
        </w:rPr>
        <w:t>年9月5日</w:t>
      </w:r>
      <w:r>
        <w:rPr>
          <w:rFonts w:ascii="仿宋_GB2312" w:eastAsia="仿宋_GB2312" w:hAnsi="仿宋" w:hint="eastAsia"/>
          <w:bCs/>
          <w:sz w:val="28"/>
          <w:szCs w:val="28"/>
        </w:rPr>
        <w:t>在断裂带的南段再次发生了</w:t>
      </w:r>
      <w:r w:rsidRPr="00C36E9D">
        <w:rPr>
          <w:rFonts w:ascii="仿宋_GB2312" w:eastAsia="仿宋_GB2312" w:hAnsi="仿宋" w:hint="eastAsia"/>
          <w:bCs/>
          <w:sz w:val="28"/>
          <w:szCs w:val="28"/>
        </w:rPr>
        <w:t>泸定6</w:t>
      </w:r>
      <w:r w:rsidRPr="00C36E9D">
        <w:rPr>
          <w:rFonts w:ascii="仿宋_GB2312" w:eastAsia="仿宋_GB2312" w:hAnsi="仿宋"/>
          <w:bCs/>
          <w:sz w:val="28"/>
          <w:szCs w:val="28"/>
        </w:rPr>
        <w:t>.8</w:t>
      </w:r>
      <w:r w:rsidRPr="00C36E9D">
        <w:rPr>
          <w:rFonts w:ascii="仿宋_GB2312" w:eastAsia="仿宋_GB2312" w:hAnsi="仿宋" w:hint="eastAsia"/>
          <w:bCs/>
          <w:sz w:val="28"/>
          <w:szCs w:val="28"/>
        </w:rPr>
        <w:t>级地震</w:t>
      </w:r>
      <w:r>
        <w:rPr>
          <w:rFonts w:ascii="仿宋_GB2312" w:eastAsia="仿宋_GB2312" w:hAnsi="仿宋" w:hint="eastAsia"/>
          <w:bCs/>
          <w:sz w:val="28"/>
          <w:szCs w:val="28"/>
        </w:rPr>
        <w:t>。本次</w:t>
      </w:r>
      <w:r w:rsidRPr="00C36E9D">
        <w:rPr>
          <w:rFonts w:ascii="仿宋_GB2312" w:eastAsia="仿宋_GB2312" w:hAnsi="仿宋" w:hint="eastAsia"/>
          <w:bCs/>
          <w:sz w:val="28"/>
          <w:szCs w:val="28"/>
        </w:rPr>
        <w:t>野外</w:t>
      </w:r>
      <w:r>
        <w:rPr>
          <w:rFonts w:ascii="仿宋_GB2312" w:eastAsia="仿宋_GB2312" w:hAnsi="仿宋" w:hint="eastAsia"/>
          <w:bCs/>
          <w:sz w:val="28"/>
          <w:szCs w:val="28"/>
        </w:rPr>
        <w:t>实</w:t>
      </w:r>
      <w:proofErr w:type="gramStart"/>
      <w:r>
        <w:rPr>
          <w:rFonts w:ascii="仿宋_GB2312" w:eastAsia="仿宋_GB2312" w:hAnsi="仿宋" w:hint="eastAsia"/>
          <w:bCs/>
          <w:sz w:val="28"/>
          <w:szCs w:val="28"/>
        </w:rPr>
        <w:t>训活动</w:t>
      </w:r>
      <w:proofErr w:type="gramEnd"/>
      <w:r>
        <w:rPr>
          <w:rFonts w:ascii="仿宋_GB2312" w:eastAsia="仿宋_GB2312" w:hAnsi="仿宋" w:hint="eastAsia"/>
          <w:bCs/>
          <w:sz w:val="28"/>
          <w:szCs w:val="28"/>
        </w:rPr>
        <w:t>拟聘请资深教授现场授课；</w:t>
      </w:r>
      <w:proofErr w:type="gramStart"/>
      <w:r w:rsidRPr="00C36E9D">
        <w:rPr>
          <w:rFonts w:ascii="仿宋_GB2312" w:eastAsia="仿宋_GB2312" w:hAnsi="仿宋" w:hint="eastAsia"/>
          <w:bCs/>
          <w:sz w:val="28"/>
          <w:szCs w:val="28"/>
        </w:rPr>
        <w:t>实训点位于</w:t>
      </w:r>
      <w:proofErr w:type="gramEnd"/>
      <w:r w:rsidRPr="00C36E9D">
        <w:rPr>
          <w:rFonts w:ascii="仿宋_GB2312" w:eastAsia="仿宋_GB2312" w:hAnsi="仿宋" w:hint="eastAsia"/>
          <w:bCs/>
          <w:sz w:val="28"/>
          <w:szCs w:val="28"/>
        </w:rPr>
        <w:t>鲜水河断裂带南段</w:t>
      </w:r>
      <w:r>
        <w:rPr>
          <w:rFonts w:ascii="仿宋_GB2312" w:eastAsia="仿宋_GB2312" w:hAnsi="仿宋" w:hint="eastAsia"/>
          <w:bCs/>
          <w:sz w:val="28"/>
          <w:szCs w:val="28"/>
        </w:rPr>
        <w:t>；</w:t>
      </w:r>
      <w:proofErr w:type="gramStart"/>
      <w:r>
        <w:rPr>
          <w:rFonts w:ascii="仿宋_GB2312" w:eastAsia="仿宋_GB2312" w:hAnsi="仿宋" w:hint="eastAsia"/>
          <w:bCs/>
          <w:sz w:val="28"/>
          <w:szCs w:val="28"/>
        </w:rPr>
        <w:t>实训拟达到</w:t>
      </w:r>
      <w:proofErr w:type="gramEnd"/>
      <w:r>
        <w:rPr>
          <w:rFonts w:ascii="仿宋_GB2312" w:eastAsia="仿宋_GB2312" w:hAnsi="仿宋" w:hint="eastAsia"/>
          <w:bCs/>
          <w:sz w:val="28"/>
          <w:szCs w:val="28"/>
        </w:rPr>
        <w:t>的目标：</w:t>
      </w:r>
      <w:r w:rsidRPr="00C36E9D">
        <w:rPr>
          <w:rFonts w:ascii="仿宋_GB2312" w:eastAsia="仿宋_GB2312" w:hAnsi="仿宋" w:hint="eastAsia"/>
          <w:bCs/>
          <w:sz w:val="28"/>
          <w:szCs w:val="28"/>
        </w:rPr>
        <w:t>从不同的角度观察鲜水河断裂带的地表破裂行迹特征。</w:t>
      </w:r>
      <w:r>
        <w:rPr>
          <w:rFonts w:ascii="仿宋_GB2312" w:eastAsia="仿宋_GB2312" w:hAnsi="仿宋" w:hint="eastAsia"/>
          <w:bCs/>
          <w:sz w:val="28"/>
          <w:szCs w:val="28"/>
        </w:rPr>
        <w:t>各实训场点海拔范围在3000-4000米之间。</w:t>
      </w:r>
    </w:p>
    <w:p w:rsidR="00901DF9" w:rsidRPr="00555E83" w:rsidRDefault="00901DF9" w:rsidP="00901DF9">
      <w:pPr>
        <w:adjustRightInd w:val="0"/>
        <w:spacing w:beforeLines="50" w:before="156" w:line="500" w:lineRule="exact"/>
        <w:ind w:firstLineChars="200" w:firstLine="560"/>
        <w:rPr>
          <w:rFonts w:ascii="仿宋_GB2312" w:eastAsia="仿宋_GB2312" w:hAnsi="仿宋"/>
          <w:bCs/>
          <w:sz w:val="28"/>
          <w:szCs w:val="28"/>
        </w:rPr>
      </w:pPr>
      <w:r>
        <w:rPr>
          <w:rFonts w:ascii="仿宋_GB2312" w:eastAsia="仿宋_GB2312" w:hAnsi="仿宋" w:hint="eastAsia"/>
          <w:bCs/>
          <w:sz w:val="28"/>
          <w:szCs w:val="28"/>
        </w:rPr>
        <w:t>请有相关研究工作基础的专家代表积极</w:t>
      </w:r>
      <w:r w:rsidRPr="00555E83">
        <w:rPr>
          <w:rFonts w:ascii="仿宋_GB2312" w:eastAsia="仿宋_GB2312" w:hAnsi="仿宋" w:hint="eastAsia"/>
          <w:bCs/>
          <w:sz w:val="28"/>
          <w:szCs w:val="28"/>
        </w:rPr>
        <w:t>展示该区相关研究成果</w:t>
      </w:r>
      <w:r>
        <w:rPr>
          <w:rFonts w:ascii="仿宋_GB2312" w:eastAsia="仿宋_GB2312" w:hAnsi="仿宋" w:hint="eastAsia"/>
          <w:bCs/>
          <w:sz w:val="28"/>
          <w:szCs w:val="28"/>
        </w:rPr>
        <w:t>（多媒体或展板均可）</w:t>
      </w:r>
      <w:r w:rsidRPr="00555E83">
        <w:rPr>
          <w:rFonts w:ascii="仿宋_GB2312" w:eastAsia="仿宋_GB2312" w:hAnsi="仿宋" w:hint="eastAsia"/>
          <w:bCs/>
          <w:sz w:val="28"/>
          <w:szCs w:val="28"/>
        </w:rPr>
        <w:t>，协助本次科普培训活动，提升地震断裂带野外识别</w:t>
      </w:r>
      <w:r>
        <w:rPr>
          <w:rFonts w:ascii="仿宋_GB2312" w:eastAsia="仿宋_GB2312" w:hAnsi="仿宋" w:hint="eastAsia"/>
          <w:bCs/>
          <w:sz w:val="28"/>
          <w:szCs w:val="28"/>
        </w:rPr>
        <w:t>能力</w:t>
      </w:r>
      <w:r w:rsidRPr="00555E83">
        <w:rPr>
          <w:rFonts w:ascii="仿宋_GB2312" w:eastAsia="仿宋_GB2312" w:hAnsi="仿宋" w:hint="eastAsia"/>
          <w:bCs/>
          <w:sz w:val="28"/>
          <w:szCs w:val="28"/>
        </w:rPr>
        <w:t>。</w:t>
      </w:r>
    </w:p>
    <w:p w:rsidR="00901DF9" w:rsidRPr="009B3967" w:rsidRDefault="00901DF9" w:rsidP="00901DF9"/>
    <w:p w:rsidR="00BA5EEE" w:rsidRPr="00901DF9" w:rsidRDefault="00BA5EEE"/>
    <w:sectPr w:rsidR="00BA5EEE" w:rsidRPr="00901DF9" w:rsidSect="009B3967">
      <w:pgSz w:w="11907" w:h="16840"/>
      <w:pgMar w:top="1247" w:right="1304" w:bottom="1247" w:left="130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53A" w:rsidRDefault="0056453A" w:rsidP="00901DF9">
      <w:r>
        <w:separator/>
      </w:r>
    </w:p>
  </w:endnote>
  <w:endnote w:type="continuationSeparator" w:id="0">
    <w:p w:rsidR="0056453A" w:rsidRDefault="0056453A" w:rsidP="00901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53A" w:rsidRDefault="0056453A" w:rsidP="00901DF9">
      <w:r>
        <w:separator/>
      </w:r>
    </w:p>
  </w:footnote>
  <w:footnote w:type="continuationSeparator" w:id="0">
    <w:p w:rsidR="0056453A" w:rsidRDefault="0056453A" w:rsidP="00901D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FB5"/>
    <w:rsid w:val="0056453A"/>
    <w:rsid w:val="00576FB5"/>
    <w:rsid w:val="00901DF9"/>
    <w:rsid w:val="00BA5E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1DF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01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01DF9"/>
    <w:rPr>
      <w:sz w:val="18"/>
      <w:szCs w:val="18"/>
    </w:rPr>
  </w:style>
  <w:style w:type="paragraph" w:styleId="a4">
    <w:name w:val="footer"/>
    <w:basedOn w:val="a"/>
    <w:link w:val="Char0"/>
    <w:uiPriority w:val="99"/>
    <w:unhideWhenUsed/>
    <w:rsid w:val="00901DF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01DF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1DF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01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01DF9"/>
    <w:rPr>
      <w:sz w:val="18"/>
      <w:szCs w:val="18"/>
    </w:rPr>
  </w:style>
  <w:style w:type="paragraph" w:styleId="a4">
    <w:name w:val="footer"/>
    <w:basedOn w:val="a"/>
    <w:link w:val="Char0"/>
    <w:uiPriority w:val="99"/>
    <w:unhideWhenUsed/>
    <w:rsid w:val="00901DF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01DF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51</Words>
  <Characters>296</Characters>
  <Application>Microsoft Office Word</Application>
  <DocSecurity>0</DocSecurity>
  <Lines>2</Lines>
  <Paragraphs>1</Paragraphs>
  <ScaleCrop>false</ScaleCrop>
  <Company>Lenovo</Company>
  <LinksUpToDate>false</LinksUpToDate>
  <CharactersWithSpaces>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2023-07-14T01:34:00Z</dcterms:created>
  <dcterms:modified xsi:type="dcterms:W3CDTF">2023-07-14T01:34:00Z</dcterms:modified>
</cp:coreProperties>
</file>